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9E" w:rsidRPr="00E053CF" w:rsidRDefault="00324B9E" w:rsidP="00D92349">
      <w:pPr>
        <w:widowControl/>
        <w:shd w:val="clear" w:color="auto" w:fill="FFFFFF"/>
        <w:spacing w:line="750" w:lineRule="atLeast"/>
        <w:jc w:val="center"/>
        <w:rPr>
          <w:rFonts w:ascii="Simsun" w:hAnsi="Simsun" w:cs="宋体"/>
          <w:b/>
          <w:bCs/>
          <w:kern w:val="0"/>
          <w:sz w:val="30"/>
          <w:szCs w:val="30"/>
        </w:rPr>
      </w:pPr>
      <w:r w:rsidRPr="00E053CF">
        <w:rPr>
          <w:rFonts w:ascii="Simsun" w:hAnsi="Simsun" w:cs="宋体" w:hint="eastAsia"/>
          <w:b/>
          <w:bCs/>
          <w:kern w:val="0"/>
          <w:sz w:val="30"/>
          <w:szCs w:val="30"/>
        </w:rPr>
        <w:t>湖南师范大学硕士研究生入学自命题考试大纲</w:t>
      </w:r>
    </w:p>
    <w:p w:rsidR="00324B9E" w:rsidRDefault="00324B9E" w:rsidP="00D92349">
      <w:pPr>
        <w:widowControl/>
        <w:shd w:val="clear" w:color="auto" w:fill="FFFFFF"/>
        <w:spacing w:line="375" w:lineRule="atLeast"/>
        <w:ind w:firstLine="42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考试科目代码：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840      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考试科目名称：概率论</w:t>
      </w:r>
    </w:p>
    <w:p w:rsidR="00324B9E" w:rsidRDefault="00324B9E" w:rsidP="00D92349">
      <w:pPr>
        <w:widowControl/>
        <w:shd w:val="clear" w:color="auto" w:fill="FFFFFF"/>
        <w:spacing w:line="315" w:lineRule="atLeast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</w:p>
    <w:p w:rsidR="00324B9E" w:rsidRPr="00450BD7" w:rsidRDefault="00324B9E" w:rsidP="00450BD7">
      <w:pPr>
        <w:pStyle w:val="ListParagraph"/>
        <w:widowControl/>
        <w:numPr>
          <w:ilvl w:val="0"/>
          <w:numId w:val="1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试卷结构</w:t>
      </w:r>
    </w:p>
    <w:p w:rsidR="00324B9E" w:rsidRPr="00450BD7" w:rsidRDefault="00324B9E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试卷成绩及考试时间</w:t>
      </w:r>
    </w:p>
    <w:p w:rsidR="00324B9E" w:rsidRPr="00450BD7" w:rsidRDefault="00324B9E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本试卷满分为</w:t>
      </w:r>
      <w:r w:rsidRPr="00450BD7">
        <w:rPr>
          <w:rFonts w:ascii="宋体" w:hAnsi="宋体" w:cs="宋体"/>
          <w:color w:val="000000"/>
          <w:kern w:val="0"/>
          <w:sz w:val="24"/>
          <w:szCs w:val="24"/>
        </w:rPr>
        <w:t>150</w:t>
      </w: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分，考试时间为</w:t>
      </w:r>
      <w:r w:rsidRPr="00450BD7">
        <w:rPr>
          <w:rFonts w:ascii="宋体" w:hAnsi="宋体" w:cs="宋体"/>
          <w:color w:val="000000"/>
          <w:kern w:val="0"/>
          <w:sz w:val="24"/>
          <w:szCs w:val="24"/>
        </w:rPr>
        <w:t>180</w:t>
      </w: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分钟。</w:t>
      </w:r>
    </w:p>
    <w:p w:rsidR="00324B9E" w:rsidRPr="00450BD7" w:rsidRDefault="00324B9E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答题方式：闭卷、笔试。</w:t>
      </w:r>
    </w:p>
    <w:p w:rsidR="00324B9E" w:rsidRPr="00450BD7" w:rsidRDefault="00324B9E" w:rsidP="00450BD7">
      <w:pPr>
        <w:pStyle w:val="ListParagraph"/>
        <w:widowControl/>
        <w:numPr>
          <w:ilvl w:val="0"/>
          <w:numId w:val="2"/>
        </w:numPr>
        <w:shd w:val="clear" w:color="auto" w:fill="FFFFFF"/>
        <w:spacing w:line="315" w:lineRule="atLeast"/>
        <w:ind w:firstLineChars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题型结构</w:t>
      </w:r>
    </w:p>
    <w:p w:rsidR="00324B9E" w:rsidRPr="00450BD7" w:rsidRDefault="00324B9E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单项选择题：</w:t>
      </w:r>
      <w:r w:rsidRPr="00450BD7"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32</w:t>
      </w:r>
      <w:r w:rsidRPr="00450BD7"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324B9E" w:rsidRDefault="00324B9E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填空题：约</w:t>
      </w:r>
      <w:r>
        <w:rPr>
          <w:rFonts w:ascii="宋体" w:hAnsi="宋体" w:cs="宋体"/>
          <w:color w:val="000000"/>
          <w:kern w:val="0"/>
          <w:sz w:val="24"/>
          <w:szCs w:val="24"/>
        </w:rPr>
        <w:t>32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324B9E" w:rsidRDefault="00324B9E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计算题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: 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72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324B9E" w:rsidRPr="00450BD7" w:rsidRDefault="00324B9E" w:rsidP="00450BD7">
      <w:pPr>
        <w:pStyle w:val="ListParagraph"/>
        <w:widowControl/>
        <w:shd w:val="clear" w:color="auto" w:fill="FFFFFF"/>
        <w:spacing w:line="315" w:lineRule="atLeast"/>
        <w:ind w:left="840"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证明题：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约</w:t>
      </w:r>
      <w:r>
        <w:rPr>
          <w:rFonts w:ascii="宋体" w:hAnsi="宋体" w:cs="宋体"/>
          <w:color w:val="000000"/>
          <w:kern w:val="0"/>
          <w:sz w:val="24"/>
          <w:szCs w:val="24"/>
        </w:rPr>
        <w:t>14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分</w:t>
      </w:r>
    </w:p>
    <w:p w:rsidR="00324B9E" w:rsidRDefault="00324B9E" w:rsidP="00450BD7">
      <w:pPr>
        <w:pStyle w:val="ListParagraph"/>
        <w:widowControl/>
        <w:numPr>
          <w:ilvl w:val="0"/>
          <w:numId w:val="1"/>
        </w:numPr>
        <w:shd w:val="clear" w:color="auto" w:fill="FFFFFF"/>
        <w:spacing w:line="315" w:lineRule="atLeast"/>
        <w:ind w:firstLineChars="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考试内容与考试要求</w:t>
      </w:r>
    </w:p>
    <w:p w:rsidR="00324B9E" w:rsidRPr="00A149CF" w:rsidRDefault="00324B9E" w:rsidP="00A149CF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1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随机事件与概率</w:t>
      </w:r>
    </w:p>
    <w:p w:rsidR="00324B9E" w:rsidRPr="00A149CF" w:rsidRDefault="00324B9E" w:rsidP="00A149CF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24B9E" w:rsidRPr="00A149CF" w:rsidRDefault="00324B9E" w:rsidP="00563249">
      <w:pPr>
        <w:pStyle w:val="ListParagraph"/>
        <w:widowControl/>
        <w:shd w:val="clear" w:color="auto" w:fill="FFFFFF"/>
        <w:spacing w:line="315" w:lineRule="atLeast"/>
        <w:ind w:leftChars="-1" w:left="-2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563249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随机事件及其运算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概率的定义及其确定方法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概率的性质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条件概率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独立性</w:t>
      </w:r>
    </w:p>
    <w:p w:rsidR="00324B9E" w:rsidRPr="00A149CF" w:rsidRDefault="00324B9E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 </w:t>
      </w:r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24B9E" w:rsidRPr="00A149CF" w:rsidRDefault="00324B9E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）了解概率的统计定义、几何概率．</w:t>
      </w:r>
    </w:p>
    <w:p w:rsidR="00324B9E" w:rsidRPr="00A149CF" w:rsidRDefault="00324B9E" w:rsidP="00A149CF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）理解事件、概率及条件概率的定义．</w:t>
      </w:r>
    </w:p>
    <w:p w:rsidR="00324B9E" w:rsidRPr="00A149CF" w:rsidRDefault="00324B9E" w:rsidP="00A149CF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A149CF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）</w:t>
      </w:r>
      <w:r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掌握事件的关系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运算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及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运算律；掌握概率空间的公理化定义及其性质，掌握有关条件概率的公式：乘法公式、全概率公式和贝叶斯公式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并会应用于事件概率的计算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；掌握事件的独立性；掌握古典概型和贝努利概型，掌握用基本概型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概率性质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、事件独立性</w:t>
      </w:r>
      <w:r w:rsidRPr="00A149CF">
        <w:rPr>
          <w:rFonts w:ascii="宋体" w:hAnsi="宋体" w:cs="宋体" w:hint="eastAsia"/>
          <w:color w:val="000000"/>
          <w:kern w:val="0"/>
          <w:sz w:val="24"/>
          <w:szCs w:val="24"/>
        </w:rPr>
        <w:t>计算事件概率的方法．</w:t>
      </w:r>
    </w:p>
    <w:p w:rsidR="00324B9E" w:rsidRPr="007C2861" w:rsidRDefault="00324B9E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7C2861"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>2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随机变量及其分布</w:t>
      </w:r>
    </w:p>
    <w:p w:rsidR="00324B9E" w:rsidRPr="007C2861" w:rsidRDefault="00324B9E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24B9E" w:rsidRPr="007C2861" w:rsidRDefault="00324B9E" w:rsidP="00563249">
      <w:pPr>
        <w:pStyle w:val="ListParagraph"/>
        <w:widowControl/>
        <w:shd w:val="clear" w:color="auto" w:fill="FFFFFF"/>
        <w:spacing w:line="315" w:lineRule="atLeast"/>
        <w:ind w:left="1" w:firstLine="48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随机变量及其分布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随机变量的数学期望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随机变量的方差与标准差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常用离散分布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常用连续分布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随机变量函数的分布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分布的其他特征数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324B9E" w:rsidRPr="007C2861" w:rsidRDefault="00324B9E" w:rsidP="007C2861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</w:t>
      </w:r>
      <w:r w:rsidRPr="007C2861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24B9E" w:rsidRPr="007C2861" w:rsidRDefault="00324B9E" w:rsidP="007C2861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）了解分布的其他特征数：</w:t>
      </w:r>
      <w:r w:rsidRPr="00F71693">
        <w:rPr>
          <w:rFonts w:ascii="宋体" w:hAnsi="宋体" w:cs="宋体"/>
          <w:i/>
          <w:color w:val="000000"/>
          <w:kern w:val="0"/>
          <w:sz w:val="24"/>
          <w:szCs w:val="24"/>
        </w:rPr>
        <w:t>k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阶矩、变异系数、分位数、中位数、偏度系数、峰度系数．</w:t>
      </w:r>
    </w:p>
    <w:p w:rsidR="00324B9E" w:rsidRPr="007C2861" w:rsidRDefault="00324B9E" w:rsidP="007C2861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）理解随机变量、期望与方差（标准差）的概念．</w:t>
      </w:r>
    </w:p>
    <w:p w:rsidR="00324B9E" w:rsidRPr="007C2861" w:rsidRDefault="00324B9E" w:rsidP="00F71693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7C2861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7C2861">
        <w:rPr>
          <w:rFonts w:ascii="宋体" w:hAnsi="宋体" w:cs="宋体" w:hint="eastAsia"/>
          <w:color w:val="000000"/>
          <w:kern w:val="0"/>
          <w:sz w:val="24"/>
          <w:szCs w:val="24"/>
        </w:rPr>
        <w:t>）掌握分布函数、分布列、密度函数的性质，掌握期望、方差的性质；</w:t>
      </w:r>
    </w:p>
    <w:p w:rsidR="00324B9E" w:rsidRPr="00F71693" w:rsidRDefault="00324B9E" w:rsidP="00F71693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掌握随机变量的分布函数、离散型随机变量的分布列、连续型随机变量的密度函数；掌握离散型的二项分布、泊松分布及连续型的正态分布、均匀分布、指数分布、伽玛分布；掌握离散型的超几何分布、几何分布与负二项分布及连续型的贝塔分布；熟练掌握求随机变量函数的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及其数字特征的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基本方法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324B9E" w:rsidRPr="00F71693" w:rsidRDefault="00324B9E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>3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多维随机变量及其分布</w:t>
      </w:r>
    </w:p>
    <w:p w:rsidR="00324B9E" w:rsidRDefault="00324B9E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24B9E" w:rsidRDefault="00324B9E" w:rsidP="00563249">
      <w:pPr>
        <w:pStyle w:val="ListParagraph"/>
        <w:widowControl/>
        <w:shd w:val="clear" w:color="auto" w:fill="FFFFFF"/>
        <w:spacing w:line="315" w:lineRule="atLeast"/>
        <w:ind w:left="1" w:firstLine="48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多维随机变量及其联合分布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边际分布与随机变量的独立性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多维随机变量函数的分布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多维随机变量的特征数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563249">
        <w:rPr>
          <w:rFonts w:ascii="宋体" w:hAnsi="宋体" w:cs="宋体" w:hint="eastAsia"/>
          <w:color w:val="000000"/>
          <w:kern w:val="0"/>
          <w:sz w:val="24"/>
          <w:szCs w:val="24"/>
        </w:rPr>
        <w:t>条件分布与条件期望</w:t>
      </w: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</w:p>
    <w:p w:rsidR="00324B9E" w:rsidRPr="00A149CF" w:rsidRDefault="00324B9E" w:rsidP="00D46C43">
      <w:pPr>
        <w:pStyle w:val="ListParagraph"/>
        <w:widowControl/>
        <w:shd w:val="clear" w:color="auto" w:fill="FFFFFF"/>
        <w:spacing w:line="315" w:lineRule="atLeast"/>
        <w:ind w:left="1" w:firstLineChars="177" w:firstLine="425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bookmarkStart w:id="0" w:name="_GoBack"/>
      <w:bookmarkEnd w:id="0"/>
      <w:r w:rsidRPr="00A149CF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24B9E" w:rsidRDefault="00324B9E" w:rsidP="00F71693">
      <w:pPr>
        <w:pStyle w:val="ListParagraph"/>
        <w:widowControl/>
        <w:shd w:val="clear" w:color="auto" w:fill="FFFFFF"/>
        <w:spacing w:line="315" w:lineRule="atLeast"/>
        <w:ind w:firstLineChars="177" w:firstLine="425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）了解多项分布；</w:t>
      </w:r>
    </w:p>
    <w:p w:rsidR="00324B9E" w:rsidRPr="00F71693" w:rsidRDefault="00324B9E" w:rsidP="00F71693">
      <w:pPr>
        <w:pStyle w:val="ListParagraph"/>
        <w:widowControl/>
        <w:shd w:val="clear" w:color="auto" w:fill="FFFFFF"/>
        <w:spacing w:line="315" w:lineRule="atLeast"/>
        <w:ind w:firstLineChars="177" w:firstLine="425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）理解多维随机变量及其联合分布（联合分布函数、联合分布列、联合密度函数），理解随机向量的数学期望与协方差阵；理解条件分布与条件数学期望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324B9E" w:rsidRPr="00F71693" w:rsidRDefault="00324B9E" w:rsidP="00F71693">
      <w:pPr>
        <w:pStyle w:val="ListParagraph"/>
        <w:widowControl/>
        <w:shd w:val="clear" w:color="auto" w:fill="FFFFFF"/>
        <w:spacing w:line="315" w:lineRule="atLeast"/>
        <w:ind w:firstLineChars="0" w:firstLine="0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）掌握多维均匀分布、二维正态分布，掌握边际分布（边际分布函数、边际分布列、边际密度函数），掌握随机变量的独立性；</w:t>
      </w:r>
      <w:r w:rsidRPr="00F71693">
        <w:rPr>
          <w:rFonts w:ascii="宋体" w:hAnsi="宋体" w:cs="宋体"/>
          <w:color w:val="000000"/>
          <w:kern w:val="0"/>
          <w:sz w:val="24"/>
          <w:szCs w:val="24"/>
        </w:rPr>
        <w:t xml:space="preserve"> </w:t>
      </w:r>
      <w:r w:rsidRPr="00F71693">
        <w:rPr>
          <w:rFonts w:ascii="宋体" w:hAnsi="宋体" w:cs="宋体" w:hint="eastAsia"/>
          <w:color w:val="000000"/>
          <w:kern w:val="0"/>
          <w:sz w:val="24"/>
          <w:szCs w:val="24"/>
        </w:rPr>
        <w:t>熟练掌握求多维随机变量函数的分布的基本方法；熟练掌握连续型场合的卷积公式、变量变换法（积商的密度公式）；掌握多维随机变量函数的期望公式，掌握期望与方差的运算性质，掌握协方差与相关系数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324B9E" w:rsidRPr="00F71693" w:rsidRDefault="00324B9E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>4</w:t>
      </w:r>
      <w:r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、</w:t>
      </w: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大数定律与中心极限定理</w:t>
      </w:r>
    </w:p>
    <w:p w:rsidR="00324B9E" w:rsidRPr="00F71693" w:rsidRDefault="00324B9E" w:rsidP="00F71693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F71693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考试内容：</w:t>
      </w:r>
    </w:p>
    <w:p w:rsidR="00324B9E" w:rsidRPr="0092481A" w:rsidRDefault="00324B9E" w:rsidP="0092481A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宋体" w:cs="宋体"/>
          <w:color w:val="000000"/>
          <w:kern w:val="0"/>
          <w:sz w:val="24"/>
          <w:szCs w:val="24"/>
        </w:rPr>
      </w:pP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特征函数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大数定律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随机变量序列的两种收敛性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；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中心极限定理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324B9E" w:rsidRPr="0092481A" w:rsidRDefault="00324B9E" w:rsidP="0092481A">
      <w:pPr>
        <w:widowControl/>
        <w:shd w:val="clear" w:color="auto" w:fill="FFFFFF"/>
        <w:spacing w:line="315" w:lineRule="atLeast"/>
        <w:ind w:firstLineChars="175" w:firstLine="420"/>
        <w:jc w:val="left"/>
        <w:rPr>
          <w:rFonts w:ascii="黑体" w:eastAsia="黑体" w:hAnsi="黑体" w:cs="宋体"/>
          <w:color w:val="000000"/>
          <w:kern w:val="0"/>
          <w:sz w:val="24"/>
          <w:szCs w:val="24"/>
        </w:rPr>
      </w:pPr>
      <w:r w:rsidRPr="0092481A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考核要求：</w:t>
      </w:r>
    </w:p>
    <w:p w:rsidR="00324B9E" w:rsidRPr="0092481A" w:rsidRDefault="00324B9E" w:rsidP="0092481A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1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）了解林德贝格定理的证明．</w:t>
      </w:r>
    </w:p>
    <w:p w:rsidR="00324B9E" w:rsidRPr="0092481A" w:rsidRDefault="00324B9E" w:rsidP="0092481A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2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）理解特征函数及其性质、按分布收敛（弱收敛）．</w:t>
      </w:r>
    </w:p>
    <w:p w:rsidR="00324B9E" w:rsidRPr="0092481A" w:rsidRDefault="00324B9E" w:rsidP="0092481A">
      <w:pPr>
        <w:pStyle w:val="ListParagraph"/>
        <w:widowControl/>
        <w:shd w:val="clear" w:color="auto" w:fill="FFFFFF"/>
        <w:spacing w:line="315" w:lineRule="atLeast"/>
        <w:ind w:left="1" w:firstLineChars="0" w:hanging="1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（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）掌握常用分布的特征函数；掌握大数定律（马尔可夫大数定律、辛钦大数定律）；掌握依概率收敛；掌握中心极限定理（独立同分布下的林德贝格</w:t>
      </w:r>
      <w:r w:rsidRPr="0092481A">
        <w:rPr>
          <w:rFonts w:ascii="宋体" w:hAnsi="宋体" w:cs="宋体"/>
          <w:color w:val="000000"/>
          <w:kern w:val="0"/>
          <w:sz w:val="24"/>
          <w:szCs w:val="24"/>
        </w:rPr>
        <w:t>—</w:t>
      </w:r>
      <w:r w:rsidRPr="0092481A">
        <w:rPr>
          <w:rFonts w:ascii="宋体" w:hAnsi="宋体" w:cs="宋体" w:hint="eastAsia"/>
          <w:color w:val="000000"/>
          <w:kern w:val="0"/>
          <w:sz w:val="24"/>
          <w:szCs w:val="24"/>
        </w:rPr>
        <w:t>勒维定理、独立不同分布下的林德贝格定理）．</w:t>
      </w:r>
    </w:p>
    <w:p w:rsidR="00324B9E" w:rsidRPr="00D92349" w:rsidRDefault="00324B9E" w:rsidP="0056324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黑体" w:eastAsia="黑体" w:hAnsi="黑体" w:cs="宋体"/>
          <w:color w:val="000000"/>
          <w:kern w:val="0"/>
          <w:sz w:val="24"/>
          <w:szCs w:val="24"/>
        </w:rPr>
        <w:t xml:space="preserve">   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三、</w:t>
      </w:r>
      <w:r w:rsidRPr="00D92349">
        <w:rPr>
          <w:rFonts w:ascii="黑体" w:eastAsia="黑体" w:hAnsi="黑体" w:cs="宋体" w:hint="eastAsia"/>
          <w:color w:val="000000"/>
          <w:kern w:val="0"/>
          <w:sz w:val="24"/>
          <w:szCs w:val="24"/>
        </w:rPr>
        <w:t>参考书：</w:t>
      </w:r>
    </w:p>
    <w:p w:rsidR="00324B9E" w:rsidRPr="00563249" w:rsidRDefault="00324B9E" w:rsidP="00563249">
      <w:pPr>
        <w:widowControl/>
        <w:shd w:val="clear" w:color="auto" w:fill="FFFFFF"/>
        <w:spacing w:line="315" w:lineRule="atLeast"/>
        <w:jc w:val="left"/>
        <w:rPr>
          <w:rFonts w:asci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 xml:space="preserve">   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茆诗松、程依明、濮晓龙编著．《概率论与数理统计教程》，高等教育出版社，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2011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年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12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月第</w:t>
      </w:r>
      <w:r w:rsidRPr="00D92349">
        <w:rPr>
          <w:rFonts w:ascii="宋体" w:hAnsi="宋体" w:cs="宋体"/>
          <w:color w:val="000000"/>
          <w:kern w:val="0"/>
          <w:sz w:val="24"/>
          <w:szCs w:val="24"/>
        </w:rPr>
        <w:t>3</w:t>
      </w:r>
      <w:r w:rsidRPr="00D92349">
        <w:rPr>
          <w:rFonts w:ascii="宋体" w:hAnsi="宋体" w:cs="宋体" w:hint="eastAsia"/>
          <w:color w:val="000000"/>
          <w:kern w:val="0"/>
          <w:sz w:val="24"/>
          <w:szCs w:val="24"/>
        </w:rPr>
        <w:t>次印刷．</w:t>
      </w:r>
    </w:p>
    <w:sectPr w:rsidR="00324B9E" w:rsidRPr="00563249" w:rsidSect="00272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B9E" w:rsidRDefault="00324B9E" w:rsidP="00D8694D">
      <w:r>
        <w:separator/>
      </w:r>
    </w:p>
  </w:endnote>
  <w:endnote w:type="continuationSeparator" w:id="0">
    <w:p w:rsidR="00324B9E" w:rsidRDefault="00324B9E" w:rsidP="00D86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B9E" w:rsidRDefault="00324B9E" w:rsidP="00D8694D">
      <w:r>
        <w:separator/>
      </w:r>
    </w:p>
  </w:footnote>
  <w:footnote w:type="continuationSeparator" w:id="0">
    <w:p w:rsidR="00324B9E" w:rsidRDefault="00324B9E" w:rsidP="00D86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6E4A"/>
    <w:multiLevelType w:val="hybridMultilevel"/>
    <w:tmpl w:val="D220D3D4"/>
    <w:lvl w:ilvl="0" w:tplc="B364A8BC">
      <w:start w:val="1"/>
      <w:numFmt w:val="decimal"/>
      <w:lvlText w:val="%1）"/>
      <w:lvlJc w:val="left"/>
      <w:pPr>
        <w:ind w:left="8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abstractNum w:abstractNumId="1">
    <w:nsid w:val="75005D5B"/>
    <w:multiLevelType w:val="hybridMultilevel"/>
    <w:tmpl w:val="2F2E856C"/>
    <w:lvl w:ilvl="0" w:tplc="F10261D2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349"/>
    <w:rsid w:val="00117990"/>
    <w:rsid w:val="00141AEF"/>
    <w:rsid w:val="001A7ECF"/>
    <w:rsid w:val="001E350E"/>
    <w:rsid w:val="002311E7"/>
    <w:rsid w:val="0027236C"/>
    <w:rsid w:val="00292C3C"/>
    <w:rsid w:val="002E1F40"/>
    <w:rsid w:val="00324B9E"/>
    <w:rsid w:val="00335704"/>
    <w:rsid w:val="00394D2D"/>
    <w:rsid w:val="003E557F"/>
    <w:rsid w:val="00450BD7"/>
    <w:rsid w:val="00473DBC"/>
    <w:rsid w:val="00563249"/>
    <w:rsid w:val="00566DFD"/>
    <w:rsid w:val="006A500E"/>
    <w:rsid w:val="007C2861"/>
    <w:rsid w:val="0082044E"/>
    <w:rsid w:val="008E7EE6"/>
    <w:rsid w:val="0092481A"/>
    <w:rsid w:val="00A149CF"/>
    <w:rsid w:val="00B14A48"/>
    <w:rsid w:val="00B671F0"/>
    <w:rsid w:val="00D42B08"/>
    <w:rsid w:val="00D46C43"/>
    <w:rsid w:val="00D8694D"/>
    <w:rsid w:val="00D92349"/>
    <w:rsid w:val="00E053CF"/>
    <w:rsid w:val="00E77903"/>
    <w:rsid w:val="00ED73FF"/>
    <w:rsid w:val="00F71693"/>
    <w:rsid w:val="00FA4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36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50BD7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rsid w:val="00D869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8694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869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8694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78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84282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199</Words>
  <Characters>1140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2013-07-31T07:52:00Z</dcterms:created>
  <dcterms:modified xsi:type="dcterms:W3CDTF">2015-09-21T00:59:00Z</dcterms:modified>
</cp:coreProperties>
</file>